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322F" w14:textId="15934BEE" w:rsidR="00423C05" w:rsidRPr="00036F08" w:rsidRDefault="00036F08" w:rsidP="00036F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F08">
        <w:rPr>
          <w:rFonts w:ascii="Times New Roman" w:hAnsi="Times New Roman" w:cs="Times New Roman"/>
          <w:b/>
          <w:bCs/>
          <w:sz w:val="24"/>
          <w:szCs w:val="24"/>
        </w:rPr>
        <w:t>Школьный этап конкурса профессионального мастерства «Учитель года- 2022», «Воспитатель года- 2022».</w:t>
      </w:r>
    </w:p>
    <w:p w14:paraId="5A35C5D9" w14:textId="744411CD" w:rsidR="00E7151B" w:rsidRDefault="00E71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Республики Тыва №1390-д от 29.12.2021 года «О проведении республиканских конкурсов профессионального мастерства в 2022 году» в ГБОУ «РШИ «ТКК» объявлены на школьном этапе конкурсы профессионального мастерства «Учитель гола- 2022», «Воспитатель года-2022».</w:t>
      </w:r>
    </w:p>
    <w:p w14:paraId="4ED4ABC6" w14:textId="34AFE01F" w:rsidR="00036F08" w:rsidRPr="00036F08" w:rsidRDefault="00036F08">
      <w:pPr>
        <w:rPr>
          <w:rFonts w:ascii="Times New Roman" w:hAnsi="Times New Roman" w:cs="Times New Roman"/>
          <w:sz w:val="24"/>
          <w:szCs w:val="24"/>
        </w:rPr>
      </w:pPr>
      <w:r w:rsidRPr="00036F08">
        <w:rPr>
          <w:rFonts w:ascii="Times New Roman" w:hAnsi="Times New Roman" w:cs="Times New Roman"/>
          <w:sz w:val="24"/>
          <w:szCs w:val="24"/>
        </w:rPr>
        <w:t xml:space="preserve">В 2021-2022 учебном году в школе объявлены конкурсы профессионального мастерства «Учитель года-2022», «Воспитатель года-2022». </w:t>
      </w:r>
    </w:p>
    <w:p w14:paraId="0CC9D8AA" w14:textId="2A503269" w:rsidR="00036F08" w:rsidRDefault="00036F08">
      <w:pPr>
        <w:rPr>
          <w:rFonts w:ascii="Times New Roman" w:hAnsi="Times New Roman" w:cs="Times New Roman"/>
          <w:sz w:val="24"/>
          <w:szCs w:val="24"/>
        </w:rPr>
      </w:pPr>
      <w:r w:rsidRPr="00036F08">
        <w:rPr>
          <w:rFonts w:ascii="Times New Roman" w:hAnsi="Times New Roman" w:cs="Times New Roman"/>
          <w:sz w:val="24"/>
          <w:szCs w:val="24"/>
        </w:rPr>
        <w:t>Были проведены 2 семинара по конкурсам.</w:t>
      </w:r>
      <w:r w:rsidR="009F4358">
        <w:rPr>
          <w:rFonts w:ascii="Times New Roman" w:hAnsi="Times New Roman" w:cs="Times New Roman"/>
          <w:sz w:val="24"/>
          <w:szCs w:val="24"/>
        </w:rPr>
        <w:t xml:space="preserve"> На 2 семинар был приглашен участник республиканского конкурса «Учитель года-2021» Чулдум Ангырак Мергенович, учитель английского языка.</w:t>
      </w:r>
    </w:p>
    <w:p w14:paraId="7E0ACBE8" w14:textId="6B12D076" w:rsidR="00036F08" w:rsidRDefault="009F4358">
      <w:pPr>
        <w:rPr>
          <w:noProof/>
        </w:rPr>
      </w:pPr>
      <w:r>
        <w:rPr>
          <w:noProof/>
        </w:rPr>
        <w:drawing>
          <wp:inline distT="0" distB="0" distL="0" distR="0" wp14:anchorId="45517447" wp14:editId="3A042D10">
            <wp:extent cx="2495550" cy="186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56A266F" wp14:editId="0AADFD8A">
            <wp:extent cx="2578100" cy="187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35EE" w14:textId="515E9611" w:rsidR="00E7151B" w:rsidRPr="00E7151B" w:rsidRDefault="00E7151B">
      <w:pPr>
        <w:rPr>
          <w:rFonts w:ascii="Times New Roman" w:hAnsi="Times New Roman" w:cs="Times New Roman"/>
          <w:sz w:val="24"/>
          <w:szCs w:val="24"/>
        </w:rPr>
      </w:pPr>
      <w:r w:rsidRPr="00E7151B">
        <w:rPr>
          <w:rFonts w:ascii="Times New Roman" w:hAnsi="Times New Roman" w:cs="Times New Roman"/>
          <w:noProof/>
          <w:sz w:val="24"/>
          <w:szCs w:val="24"/>
        </w:rPr>
        <w:t>С 24 февраля стартует школьный этап конкурсов профессионального мастерства «Учител</w:t>
      </w:r>
      <w:r>
        <w:rPr>
          <w:rFonts w:ascii="Times New Roman" w:hAnsi="Times New Roman" w:cs="Times New Roman"/>
          <w:noProof/>
          <w:sz w:val="24"/>
          <w:szCs w:val="24"/>
        </w:rPr>
        <w:t>ь</w:t>
      </w:r>
      <w:r w:rsidRPr="00E7151B">
        <w:rPr>
          <w:rFonts w:ascii="Times New Roman" w:hAnsi="Times New Roman" w:cs="Times New Roman"/>
          <w:noProof/>
          <w:sz w:val="24"/>
          <w:szCs w:val="24"/>
        </w:rPr>
        <w:t xml:space="preserve"> года-2022», «Воспитатель года-2022».</w:t>
      </w:r>
    </w:p>
    <w:sectPr w:rsidR="00E7151B" w:rsidRPr="00E7151B" w:rsidSect="00BD5329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8CA"/>
    <w:rsid w:val="00036F08"/>
    <w:rsid w:val="00423C05"/>
    <w:rsid w:val="00842604"/>
    <w:rsid w:val="009F4358"/>
    <w:rsid w:val="00B978CA"/>
    <w:rsid w:val="00BD5329"/>
    <w:rsid w:val="00E7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F5B2"/>
  <w15:chartTrackingRefBased/>
  <w15:docId w15:val="{D72E805B-50DD-46BA-87CB-817E6805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2022-02-21T05:26:00Z</dcterms:created>
  <dcterms:modified xsi:type="dcterms:W3CDTF">2022-02-21T06:14:00Z</dcterms:modified>
</cp:coreProperties>
</file>